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84" w:rsidRPr="0023768C" w:rsidRDefault="00384831">
      <w:pPr>
        <w:rPr>
          <w:b/>
        </w:rPr>
      </w:pPr>
      <w:r w:rsidRPr="0023768C">
        <w:rPr>
          <w:b/>
        </w:rPr>
        <w:t>Angående vann-kvalitet</w:t>
      </w:r>
      <w:r w:rsidR="00DE48E6" w:rsidRPr="0023768C">
        <w:rPr>
          <w:b/>
        </w:rPr>
        <w:t>.</w:t>
      </w:r>
    </w:p>
    <w:p w:rsidR="006170C4" w:rsidRDefault="006170C4">
      <w:bookmarkStart w:id="0" w:name="_GoBack"/>
      <w:bookmarkEnd w:id="0"/>
      <w:r>
        <w:t>Svar ifra Mattilsynet</w:t>
      </w:r>
    </w:p>
    <w:p w:rsidR="006170C4" w:rsidRDefault="006170C4"/>
    <w:p w:rsidR="006170C4" w:rsidRPr="0023768C" w:rsidRDefault="006170C4">
      <w:r>
        <w:rPr>
          <w:noProof/>
          <w:lang w:eastAsia="nb-NO"/>
        </w:rPr>
        <w:drawing>
          <wp:inline distT="0" distB="0" distL="0" distR="0" wp14:anchorId="20CC0095" wp14:editId="42D2831D">
            <wp:extent cx="5760720" cy="3060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0C4" w:rsidRPr="0023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6"/>
    <w:rsid w:val="00115411"/>
    <w:rsid w:val="00132A92"/>
    <w:rsid w:val="001460C2"/>
    <w:rsid w:val="0023768C"/>
    <w:rsid w:val="00384831"/>
    <w:rsid w:val="006170C4"/>
    <w:rsid w:val="007776FD"/>
    <w:rsid w:val="007F1964"/>
    <w:rsid w:val="008303A8"/>
    <w:rsid w:val="00DE48E6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3D307-C275-4C8F-9B60-269B9CCD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Visma AS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Brenne</dc:creator>
  <cp:keywords/>
  <dc:description/>
  <cp:lastModifiedBy>Roald Brenne</cp:lastModifiedBy>
  <cp:revision>3</cp:revision>
  <dcterms:created xsi:type="dcterms:W3CDTF">2021-06-21T09:55:00Z</dcterms:created>
  <dcterms:modified xsi:type="dcterms:W3CDTF">2021-06-21T09:55:00Z</dcterms:modified>
</cp:coreProperties>
</file>